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11" w:rsidRPr="00011B67" w:rsidRDefault="00CF32D1" w:rsidP="00011B67">
      <w:pPr>
        <w:spacing w:after="0" w:line="480" w:lineRule="auto"/>
        <w:jc w:val="center"/>
        <w:rPr>
          <w:rFonts w:ascii="Times New Roman" w:hAnsi="Times New Roman" w:cs="Times New Roman"/>
          <w:sz w:val="24"/>
          <w:szCs w:val="24"/>
        </w:rPr>
      </w:pPr>
      <w:bookmarkStart w:id="0" w:name="_GoBack"/>
      <w:bookmarkEnd w:id="0"/>
      <w:r w:rsidRPr="00011B67">
        <w:rPr>
          <w:rFonts w:ascii="Times New Roman" w:hAnsi="Times New Roman" w:cs="Times New Roman"/>
          <w:sz w:val="24"/>
          <w:szCs w:val="24"/>
        </w:rPr>
        <w:t>Policy Analysis Paper</w:t>
      </w:r>
    </w:p>
    <w:p w:rsidR="003A2811" w:rsidRPr="00011B67" w:rsidRDefault="003A2811" w:rsidP="00011B67">
      <w:pPr>
        <w:spacing w:after="0" w:line="480" w:lineRule="auto"/>
        <w:jc w:val="center"/>
        <w:rPr>
          <w:rFonts w:ascii="Times New Roman" w:hAnsi="Times New Roman" w:cs="Times New Roman"/>
          <w:sz w:val="24"/>
          <w:szCs w:val="24"/>
        </w:rPr>
      </w:pPr>
      <w:r w:rsidRPr="00011B67">
        <w:rPr>
          <w:rFonts w:ascii="Times New Roman" w:hAnsi="Times New Roman" w:cs="Times New Roman"/>
          <w:sz w:val="24"/>
          <w:szCs w:val="24"/>
        </w:rPr>
        <w:t>Presented to</w:t>
      </w:r>
    </w:p>
    <w:p w:rsidR="003A2811" w:rsidRPr="00011B67" w:rsidRDefault="003A2811" w:rsidP="00011B67">
      <w:pPr>
        <w:pBdr>
          <w:bottom w:val="single" w:sz="12" w:space="1" w:color="auto"/>
        </w:pBdr>
        <w:spacing w:after="0" w:line="480" w:lineRule="auto"/>
        <w:jc w:val="center"/>
        <w:rPr>
          <w:rFonts w:ascii="Times New Roman" w:hAnsi="Times New Roman" w:cs="Times New Roman"/>
          <w:sz w:val="24"/>
          <w:szCs w:val="24"/>
        </w:rPr>
      </w:pPr>
      <w:r w:rsidRPr="00011B67">
        <w:rPr>
          <w:rFonts w:ascii="Times New Roman" w:hAnsi="Times New Roman" w:cs="Times New Roman"/>
          <w:sz w:val="24"/>
          <w:szCs w:val="24"/>
        </w:rPr>
        <w:t>Dr. Lederman</w:t>
      </w:r>
    </w:p>
    <w:p w:rsidR="003A2811" w:rsidRPr="00011B67" w:rsidRDefault="003A2811" w:rsidP="00011B67">
      <w:pPr>
        <w:pBdr>
          <w:bottom w:val="single" w:sz="12" w:space="1" w:color="auto"/>
        </w:pBdr>
        <w:spacing w:after="0" w:line="480" w:lineRule="auto"/>
        <w:jc w:val="center"/>
        <w:rPr>
          <w:rFonts w:ascii="Times New Roman" w:hAnsi="Times New Roman" w:cs="Times New Roman"/>
          <w:sz w:val="24"/>
          <w:szCs w:val="24"/>
        </w:rPr>
      </w:pPr>
    </w:p>
    <w:p w:rsidR="003A2811" w:rsidRPr="00011B67" w:rsidRDefault="003A2811" w:rsidP="00011B67">
      <w:pPr>
        <w:spacing w:after="0" w:line="480" w:lineRule="auto"/>
        <w:jc w:val="center"/>
        <w:rPr>
          <w:rFonts w:ascii="Times New Roman" w:hAnsi="Times New Roman" w:cs="Times New Roman"/>
          <w:sz w:val="24"/>
          <w:szCs w:val="24"/>
        </w:rPr>
      </w:pPr>
    </w:p>
    <w:p w:rsidR="003A2811" w:rsidRPr="00011B67" w:rsidRDefault="003A2811" w:rsidP="00011B67">
      <w:pPr>
        <w:spacing w:after="0" w:line="480" w:lineRule="auto"/>
        <w:jc w:val="center"/>
        <w:rPr>
          <w:rFonts w:ascii="Times New Roman" w:hAnsi="Times New Roman" w:cs="Times New Roman"/>
          <w:sz w:val="24"/>
          <w:szCs w:val="24"/>
        </w:rPr>
      </w:pPr>
      <w:r w:rsidRPr="00011B67">
        <w:rPr>
          <w:rFonts w:ascii="Times New Roman" w:hAnsi="Times New Roman" w:cs="Times New Roman"/>
          <w:sz w:val="24"/>
          <w:szCs w:val="24"/>
        </w:rPr>
        <w:t xml:space="preserve">In Partial Fulfillment </w:t>
      </w:r>
    </w:p>
    <w:p w:rsidR="003A2811" w:rsidRPr="00011B67" w:rsidRDefault="003A2811" w:rsidP="00011B67">
      <w:pPr>
        <w:spacing w:after="0" w:line="480" w:lineRule="auto"/>
        <w:jc w:val="center"/>
        <w:rPr>
          <w:rFonts w:ascii="Times New Roman" w:hAnsi="Times New Roman" w:cs="Times New Roman"/>
          <w:sz w:val="24"/>
          <w:szCs w:val="24"/>
        </w:rPr>
      </w:pPr>
      <w:r w:rsidRPr="00011B67">
        <w:rPr>
          <w:rFonts w:ascii="Times New Roman" w:hAnsi="Times New Roman" w:cs="Times New Roman"/>
          <w:sz w:val="24"/>
          <w:szCs w:val="24"/>
        </w:rPr>
        <w:t>Of the Requirements for the Course</w:t>
      </w:r>
    </w:p>
    <w:p w:rsidR="003A2811" w:rsidRPr="00011B67" w:rsidRDefault="003A2811" w:rsidP="00011B67">
      <w:pPr>
        <w:spacing w:after="0" w:line="480" w:lineRule="auto"/>
        <w:jc w:val="center"/>
        <w:rPr>
          <w:rFonts w:ascii="Times New Roman" w:hAnsi="Times New Roman" w:cs="Times New Roman"/>
          <w:sz w:val="24"/>
          <w:szCs w:val="24"/>
        </w:rPr>
      </w:pPr>
      <w:r w:rsidRPr="00011B67">
        <w:rPr>
          <w:rFonts w:ascii="Times New Roman" w:hAnsi="Times New Roman" w:cs="Times New Roman"/>
          <w:sz w:val="24"/>
          <w:szCs w:val="24"/>
        </w:rPr>
        <w:t xml:space="preserve">GNRS 5346: Public Policy &amp; Nursing </w:t>
      </w:r>
    </w:p>
    <w:p w:rsidR="003A2811" w:rsidRPr="00011B67" w:rsidRDefault="003A2811" w:rsidP="00011B67">
      <w:pPr>
        <w:spacing w:after="0" w:line="480" w:lineRule="auto"/>
        <w:jc w:val="center"/>
        <w:rPr>
          <w:rFonts w:ascii="Times New Roman" w:hAnsi="Times New Roman" w:cs="Times New Roman"/>
          <w:sz w:val="24"/>
          <w:szCs w:val="24"/>
        </w:rPr>
      </w:pPr>
      <w:r w:rsidRPr="00011B67">
        <w:rPr>
          <w:rFonts w:ascii="Times New Roman" w:hAnsi="Times New Roman" w:cs="Times New Roman"/>
          <w:sz w:val="24"/>
          <w:szCs w:val="24"/>
        </w:rPr>
        <w:t>By</w:t>
      </w:r>
    </w:p>
    <w:p w:rsidR="00CF32D1" w:rsidRPr="00011B67" w:rsidRDefault="00CF32D1" w:rsidP="00011B67">
      <w:pPr>
        <w:spacing w:after="0" w:line="480" w:lineRule="auto"/>
        <w:jc w:val="center"/>
        <w:rPr>
          <w:rFonts w:ascii="Times New Roman" w:hAnsi="Times New Roman" w:cs="Times New Roman"/>
          <w:sz w:val="24"/>
          <w:szCs w:val="24"/>
        </w:rPr>
      </w:pPr>
      <w:r w:rsidRPr="00011B67">
        <w:rPr>
          <w:rFonts w:ascii="Times New Roman" w:hAnsi="Times New Roman" w:cs="Times New Roman"/>
          <w:sz w:val="24"/>
          <w:szCs w:val="24"/>
        </w:rPr>
        <w:t>Elizabeth Lopez</w:t>
      </w:r>
    </w:p>
    <w:p w:rsidR="003A2811" w:rsidRPr="00011B67" w:rsidRDefault="003A2811" w:rsidP="00011B67">
      <w:pPr>
        <w:pBdr>
          <w:bottom w:val="single" w:sz="12" w:space="1" w:color="auto"/>
        </w:pBdr>
        <w:spacing w:after="0" w:line="480" w:lineRule="auto"/>
        <w:jc w:val="center"/>
        <w:rPr>
          <w:rFonts w:ascii="Times New Roman" w:hAnsi="Times New Roman" w:cs="Times New Roman"/>
          <w:sz w:val="24"/>
          <w:szCs w:val="24"/>
        </w:rPr>
      </w:pPr>
      <w:r w:rsidRPr="00011B67">
        <w:rPr>
          <w:rFonts w:ascii="Times New Roman" w:hAnsi="Times New Roman" w:cs="Times New Roman"/>
          <w:sz w:val="24"/>
          <w:szCs w:val="24"/>
        </w:rPr>
        <w:t xml:space="preserve">February </w:t>
      </w:r>
      <w:r w:rsidR="00CF32D1" w:rsidRPr="00011B67">
        <w:rPr>
          <w:rFonts w:ascii="Times New Roman" w:hAnsi="Times New Roman" w:cs="Times New Roman"/>
          <w:sz w:val="24"/>
          <w:szCs w:val="24"/>
        </w:rPr>
        <w:t>24</w:t>
      </w:r>
      <w:r w:rsidRPr="00011B67">
        <w:rPr>
          <w:rFonts w:ascii="Times New Roman" w:hAnsi="Times New Roman" w:cs="Times New Roman"/>
          <w:sz w:val="24"/>
          <w:szCs w:val="24"/>
        </w:rPr>
        <w:t>, 2012</w:t>
      </w:r>
    </w:p>
    <w:p w:rsidR="003A2811" w:rsidRPr="00011B67" w:rsidRDefault="003A2811" w:rsidP="00011B67">
      <w:pPr>
        <w:pBdr>
          <w:bottom w:val="single" w:sz="12" w:space="1" w:color="auto"/>
        </w:pBdr>
        <w:spacing w:after="0" w:line="480" w:lineRule="auto"/>
        <w:jc w:val="center"/>
        <w:rPr>
          <w:rFonts w:ascii="Times New Roman" w:hAnsi="Times New Roman" w:cs="Times New Roman"/>
          <w:sz w:val="24"/>
          <w:szCs w:val="24"/>
        </w:rPr>
      </w:pPr>
    </w:p>
    <w:p w:rsidR="003A2811" w:rsidRPr="00011B67" w:rsidRDefault="003A2811" w:rsidP="00011B67">
      <w:pPr>
        <w:spacing w:after="0" w:line="480" w:lineRule="auto"/>
        <w:jc w:val="center"/>
        <w:rPr>
          <w:rFonts w:ascii="Times New Roman" w:hAnsi="Times New Roman" w:cs="Times New Roman"/>
          <w:sz w:val="24"/>
          <w:szCs w:val="24"/>
        </w:rPr>
      </w:pPr>
    </w:p>
    <w:p w:rsidR="003A2811" w:rsidRPr="00011B67" w:rsidRDefault="003A2811" w:rsidP="00011B67">
      <w:pPr>
        <w:spacing w:after="0" w:line="480" w:lineRule="auto"/>
        <w:jc w:val="center"/>
        <w:rPr>
          <w:rFonts w:ascii="Times New Roman" w:hAnsi="Times New Roman" w:cs="Times New Roman"/>
          <w:sz w:val="24"/>
          <w:szCs w:val="24"/>
        </w:rPr>
      </w:pPr>
      <w:r w:rsidRPr="00011B67">
        <w:rPr>
          <w:rFonts w:ascii="Times New Roman" w:hAnsi="Times New Roman" w:cs="Times New Roman"/>
          <w:sz w:val="24"/>
          <w:szCs w:val="24"/>
        </w:rPr>
        <w:t xml:space="preserve">THE UNIVERSITY OF TEXAS </w:t>
      </w:r>
    </w:p>
    <w:p w:rsidR="003A2811" w:rsidRPr="00011B67" w:rsidRDefault="003A2811" w:rsidP="00011B67">
      <w:pPr>
        <w:spacing w:after="0" w:line="480" w:lineRule="auto"/>
        <w:jc w:val="center"/>
        <w:rPr>
          <w:rFonts w:ascii="Times New Roman" w:hAnsi="Times New Roman" w:cs="Times New Roman"/>
          <w:sz w:val="24"/>
          <w:szCs w:val="24"/>
        </w:rPr>
      </w:pPr>
      <w:r w:rsidRPr="00011B67">
        <w:rPr>
          <w:rFonts w:ascii="Times New Roman" w:hAnsi="Times New Roman" w:cs="Times New Roman"/>
          <w:sz w:val="24"/>
          <w:szCs w:val="24"/>
        </w:rPr>
        <w:t>SCHOOL OF NURSING AT GALVESTON</w:t>
      </w:r>
    </w:p>
    <w:p w:rsidR="003A2811" w:rsidRPr="00011B67" w:rsidRDefault="003A2811" w:rsidP="00011B67">
      <w:pPr>
        <w:spacing w:line="480" w:lineRule="auto"/>
        <w:rPr>
          <w:rFonts w:ascii="Times New Roman" w:hAnsi="Times New Roman" w:cs="Times New Roman"/>
          <w:sz w:val="24"/>
          <w:szCs w:val="24"/>
        </w:rPr>
      </w:pPr>
    </w:p>
    <w:p w:rsidR="00CF32D1" w:rsidRPr="00011B67" w:rsidRDefault="00CF32D1" w:rsidP="00011B67">
      <w:pPr>
        <w:spacing w:line="480" w:lineRule="auto"/>
        <w:rPr>
          <w:rFonts w:ascii="Times New Roman" w:hAnsi="Times New Roman" w:cs="Times New Roman"/>
          <w:sz w:val="24"/>
          <w:szCs w:val="24"/>
        </w:rPr>
      </w:pPr>
      <w:r w:rsidRPr="00011B67">
        <w:rPr>
          <w:rFonts w:ascii="Times New Roman" w:hAnsi="Times New Roman" w:cs="Times New Roman"/>
          <w:sz w:val="24"/>
          <w:szCs w:val="24"/>
        </w:rPr>
        <w:br w:type="page"/>
      </w:r>
    </w:p>
    <w:p w:rsidR="003E7089" w:rsidRPr="00011B67" w:rsidRDefault="007C377B" w:rsidP="00011B67">
      <w:pPr>
        <w:spacing w:before="100" w:beforeAutospacing="1" w:after="100" w:afterAutospacing="1" w:line="480" w:lineRule="auto"/>
        <w:ind w:firstLine="720"/>
        <w:rPr>
          <w:rFonts w:ascii="Times New Roman" w:eastAsia="Times New Roman" w:hAnsi="Times New Roman" w:cs="Times New Roman"/>
          <w:color w:val="000000"/>
          <w:sz w:val="24"/>
          <w:szCs w:val="24"/>
        </w:rPr>
      </w:pPr>
      <w:r w:rsidRPr="00011B67">
        <w:rPr>
          <w:rFonts w:ascii="Times New Roman" w:hAnsi="Times New Roman" w:cs="Times New Roman"/>
          <w:sz w:val="24"/>
          <w:szCs w:val="24"/>
        </w:rPr>
        <w:lastRenderedPageBreak/>
        <w:t xml:space="preserve">Every year, the Coalition for Nurses in Advanced Practice holds a Legislative Day and Seminar for all APRNs and APRN students. </w:t>
      </w:r>
      <w:r w:rsidR="0052490F" w:rsidRPr="00011B67">
        <w:rPr>
          <w:rFonts w:ascii="Times New Roman" w:hAnsi="Times New Roman" w:cs="Times New Roman"/>
          <w:sz w:val="24"/>
          <w:szCs w:val="24"/>
        </w:rPr>
        <w:t>Their mission is to create a legal and regulatory climate in which APRNs can use their full potential to improve the health and well-being of all Texans and to educate APRNs and stakeholders about the legal limits of APRN practice (</w:t>
      </w:r>
      <w:r w:rsidR="00B84729" w:rsidRPr="00011B67">
        <w:rPr>
          <w:rFonts w:ascii="Times New Roman" w:hAnsi="Times New Roman" w:cs="Times New Roman"/>
          <w:sz w:val="24"/>
          <w:szCs w:val="24"/>
        </w:rPr>
        <w:t>About CNAP</w:t>
      </w:r>
      <w:r w:rsidR="0052490F" w:rsidRPr="00011B67">
        <w:rPr>
          <w:rFonts w:ascii="Times New Roman" w:hAnsi="Times New Roman" w:cs="Times New Roman"/>
          <w:sz w:val="24"/>
          <w:szCs w:val="24"/>
        </w:rPr>
        <w:t xml:space="preserve"> 2012). </w:t>
      </w:r>
      <w:r w:rsidR="00963619" w:rsidRPr="00011B67">
        <w:rPr>
          <w:rFonts w:ascii="Times New Roman" w:hAnsi="Times New Roman" w:cs="Times New Roman"/>
          <w:sz w:val="24"/>
          <w:szCs w:val="24"/>
        </w:rPr>
        <w:t>This year the seminar</w:t>
      </w:r>
      <w:r w:rsidRPr="00011B67">
        <w:rPr>
          <w:rFonts w:ascii="Times New Roman" w:hAnsi="Times New Roman" w:cs="Times New Roman"/>
          <w:sz w:val="24"/>
          <w:szCs w:val="24"/>
        </w:rPr>
        <w:t xml:space="preserve"> was held February 13, 2012 at th</w:t>
      </w:r>
      <w:r w:rsidR="00D917EB" w:rsidRPr="00011B67">
        <w:rPr>
          <w:rFonts w:ascii="Times New Roman" w:hAnsi="Times New Roman" w:cs="Times New Roman"/>
          <w:sz w:val="24"/>
          <w:szCs w:val="24"/>
        </w:rPr>
        <w:t xml:space="preserve">e University of Texas at Austin with the objectives of discussing the central reason grassroots action by APRNs is necessary, recognizing similarities and differences among APRN roles, practicing positive strategies to change Texas laws to allow APRNs to diagnose and prescribe without physician delegation and to educate legislators and staff related to APRN practice issues.  </w:t>
      </w:r>
      <w:r w:rsidR="00D917EB" w:rsidRPr="00011B67">
        <w:rPr>
          <w:rFonts w:ascii="Times New Roman" w:eastAsia="Times New Roman" w:hAnsi="Times New Roman" w:cs="Times New Roman"/>
          <w:color w:val="000000"/>
          <w:sz w:val="24"/>
          <w:szCs w:val="24"/>
        </w:rPr>
        <w:t>Legislative Day was truly an enlightening and eye opening experience for me. I was hesitant at first because I had to take time from my busy work and life schedules to drive to Austin and attend a day of sessions and conference. However, I am very glad I did. I had no idea the extent of limitation Texas APRNs are subject to and how behind Texas is in prescriptive authority for APRNs compared to other states. Every RN, not just APRNs, should be aware of these limitations so we can make a difference. We, as practicing RNs and future APRNs, should be making a point to spread the word and get our voices heard.</w:t>
      </w:r>
      <w:r w:rsidR="00683464" w:rsidRPr="00011B67">
        <w:rPr>
          <w:rFonts w:ascii="Times New Roman" w:eastAsia="Times New Roman" w:hAnsi="Times New Roman" w:cs="Times New Roman"/>
          <w:color w:val="000000"/>
          <w:sz w:val="24"/>
          <w:szCs w:val="24"/>
        </w:rPr>
        <w:t xml:space="preserve"> Also, as potential patients and clients of APRNs, we should be eager to expand our access to health care.</w:t>
      </w:r>
      <w:r w:rsidR="00D917EB" w:rsidRPr="00011B67">
        <w:rPr>
          <w:rFonts w:ascii="Times New Roman" w:eastAsia="Times New Roman" w:hAnsi="Times New Roman" w:cs="Times New Roman"/>
          <w:color w:val="000000"/>
          <w:sz w:val="24"/>
          <w:szCs w:val="24"/>
        </w:rPr>
        <w:t xml:space="preserve"> The additional autonomy of an APN could mean a world of difference in </w:t>
      </w:r>
      <w:r w:rsidR="00683464" w:rsidRPr="00011B67">
        <w:rPr>
          <w:rFonts w:ascii="Times New Roman" w:eastAsia="Times New Roman" w:hAnsi="Times New Roman" w:cs="Times New Roman"/>
          <w:color w:val="000000"/>
          <w:sz w:val="24"/>
          <w:szCs w:val="24"/>
        </w:rPr>
        <w:t xml:space="preserve">access to </w:t>
      </w:r>
      <w:r w:rsidR="00D917EB" w:rsidRPr="00011B67">
        <w:rPr>
          <w:rFonts w:ascii="Times New Roman" w:eastAsia="Times New Roman" w:hAnsi="Times New Roman" w:cs="Times New Roman"/>
          <w:color w:val="000000"/>
          <w:sz w:val="24"/>
          <w:szCs w:val="24"/>
        </w:rPr>
        <w:t xml:space="preserve">health care for </w:t>
      </w:r>
      <w:r w:rsidR="00683464" w:rsidRPr="00011B67">
        <w:rPr>
          <w:rFonts w:ascii="Times New Roman" w:eastAsia="Times New Roman" w:hAnsi="Times New Roman" w:cs="Times New Roman"/>
          <w:color w:val="000000"/>
          <w:sz w:val="24"/>
          <w:szCs w:val="24"/>
        </w:rPr>
        <w:t xml:space="preserve">us and </w:t>
      </w:r>
      <w:r w:rsidR="00D917EB" w:rsidRPr="00011B67">
        <w:rPr>
          <w:rFonts w:ascii="Times New Roman" w:eastAsia="Times New Roman" w:hAnsi="Times New Roman" w:cs="Times New Roman"/>
          <w:color w:val="000000"/>
          <w:sz w:val="24"/>
          <w:szCs w:val="24"/>
        </w:rPr>
        <w:t>our patients. Until this class I had never even heard of CNAP</w:t>
      </w:r>
      <w:r w:rsidR="005915B1" w:rsidRPr="00011B67">
        <w:rPr>
          <w:rFonts w:ascii="Times New Roman" w:eastAsia="Times New Roman" w:hAnsi="Times New Roman" w:cs="Times New Roman"/>
          <w:color w:val="000000"/>
          <w:sz w:val="24"/>
          <w:szCs w:val="24"/>
        </w:rPr>
        <w:t>.</w:t>
      </w:r>
      <w:r w:rsidR="00D917EB" w:rsidRPr="00011B67">
        <w:rPr>
          <w:rFonts w:ascii="Times New Roman" w:eastAsia="Times New Roman" w:hAnsi="Times New Roman" w:cs="Times New Roman"/>
          <w:color w:val="000000"/>
          <w:sz w:val="24"/>
          <w:szCs w:val="24"/>
        </w:rPr>
        <w:t xml:space="preserve"> </w:t>
      </w:r>
      <w:r w:rsidR="005915B1" w:rsidRPr="00011B67">
        <w:rPr>
          <w:rFonts w:ascii="Times New Roman" w:eastAsia="Times New Roman" w:hAnsi="Times New Roman" w:cs="Times New Roman"/>
          <w:color w:val="000000"/>
          <w:sz w:val="24"/>
          <w:szCs w:val="24"/>
        </w:rPr>
        <w:t>N</w:t>
      </w:r>
      <w:r w:rsidR="00D917EB" w:rsidRPr="00011B67">
        <w:rPr>
          <w:rFonts w:ascii="Times New Roman" w:eastAsia="Times New Roman" w:hAnsi="Times New Roman" w:cs="Times New Roman"/>
          <w:color w:val="000000"/>
          <w:sz w:val="24"/>
          <w:szCs w:val="24"/>
        </w:rPr>
        <w:t xml:space="preserve">ow I am spreading the word and </w:t>
      </w:r>
      <w:r w:rsidR="008214FE" w:rsidRPr="00011B67">
        <w:rPr>
          <w:rFonts w:ascii="Times New Roman" w:eastAsia="Times New Roman" w:hAnsi="Times New Roman" w:cs="Times New Roman"/>
          <w:color w:val="000000"/>
          <w:sz w:val="24"/>
          <w:szCs w:val="24"/>
        </w:rPr>
        <w:t>their (our)</w:t>
      </w:r>
      <w:r w:rsidR="00D917EB" w:rsidRPr="00011B67">
        <w:rPr>
          <w:rFonts w:ascii="Times New Roman" w:eastAsia="Times New Roman" w:hAnsi="Times New Roman" w:cs="Times New Roman"/>
          <w:color w:val="000000"/>
          <w:sz w:val="24"/>
          <w:szCs w:val="24"/>
        </w:rPr>
        <w:t xml:space="preserve"> message to RNs I work with, especially fellow RNs in MSN programs who aren't </w:t>
      </w:r>
      <w:r w:rsidR="008214FE" w:rsidRPr="00011B67">
        <w:rPr>
          <w:rFonts w:ascii="Times New Roman" w:eastAsia="Times New Roman" w:hAnsi="Times New Roman" w:cs="Times New Roman"/>
          <w:color w:val="000000"/>
          <w:sz w:val="24"/>
          <w:szCs w:val="24"/>
        </w:rPr>
        <w:t>enrolled at UTMB in Policy 5346 and therefore un</w:t>
      </w:r>
      <w:r w:rsidR="00D917EB" w:rsidRPr="00011B67">
        <w:rPr>
          <w:rFonts w:ascii="Times New Roman" w:eastAsia="Times New Roman" w:hAnsi="Times New Roman" w:cs="Times New Roman"/>
          <w:color w:val="000000"/>
          <w:sz w:val="24"/>
          <w:szCs w:val="24"/>
        </w:rPr>
        <w:t>aware of CNAPs existence. We must work together for progress.</w:t>
      </w:r>
    </w:p>
    <w:p w:rsidR="0052490F" w:rsidRPr="00011B67" w:rsidRDefault="00D917EB" w:rsidP="00011B67">
      <w:pPr>
        <w:spacing w:line="480" w:lineRule="auto"/>
        <w:ind w:firstLine="720"/>
        <w:rPr>
          <w:rFonts w:ascii="Times New Roman" w:eastAsia="Times New Roman" w:hAnsi="Times New Roman" w:cs="Times New Roman"/>
          <w:color w:val="000000"/>
          <w:sz w:val="24"/>
          <w:szCs w:val="24"/>
        </w:rPr>
      </w:pPr>
      <w:r w:rsidRPr="00011B67">
        <w:rPr>
          <w:rFonts w:ascii="Times New Roman" w:eastAsia="Times New Roman" w:hAnsi="Times New Roman" w:cs="Times New Roman"/>
          <w:color w:val="000000"/>
          <w:sz w:val="24"/>
          <w:szCs w:val="24"/>
        </w:rPr>
        <w:t xml:space="preserve">The Legislative Day &amp; Seminar sponsored by CNAP provided us with a slew of information regarding current practice and prescriptive authority of APRNs. </w:t>
      </w:r>
      <w:r w:rsidR="0098265D" w:rsidRPr="00011B67">
        <w:rPr>
          <w:rFonts w:ascii="Times New Roman" w:eastAsia="Times New Roman" w:hAnsi="Times New Roman" w:cs="Times New Roman"/>
          <w:color w:val="000000"/>
          <w:sz w:val="24"/>
          <w:szCs w:val="24"/>
        </w:rPr>
        <w:t xml:space="preserve">Right now, Texas </w:t>
      </w:r>
      <w:r w:rsidR="0098265D" w:rsidRPr="00011B67">
        <w:rPr>
          <w:rFonts w:ascii="Times New Roman" w:eastAsia="Times New Roman" w:hAnsi="Times New Roman" w:cs="Times New Roman"/>
          <w:color w:val="000000"/>
          <w:sz w:val="24"/>
          <w:szCs w:val="24"/>
        </w:rPr>
        <w:lastRenderedPageBreak/>
        <w:t>follows a delegated site-based prescriptive authority for APRNs. The process</w:t>
      </w:r>
      <w:r w:rsidR="003E7089" w:rsidRPr="00011B67">
        <w:rPr>
          <w:rFonts w:ascii="Times New Roman" w:eastAsia="Times New Roman" w:hAnsi="Times New Roman" w:cs="Times New Roman"/>
          <w:color w:val="000000"/>
          <w:sz w:val="24"/>
          <w:szCs w:val="24"/>
        </w:rPr>
        <w:t xml:space="preserve"> explaining an APRN’s privileges</w:t>
      </w:r>
      <w:r w:rsidR="0098265D" w:rsidRPr="00011B67">
        <w:rPr>
          <w:rFonts w:ascii="Times New Roman" w:eastAsia="Times New Roman" w:hAnsi="Times New Roman" w:cs="Times New Roman"/>
          <w:color w:val="000000"/>
          <w:sz w:val="24"/>
          <w:szCs w:val="24"/>
        </w:rPr>
        <w:t xml:space="preserve"> is extensive and complex, taking a diagram of multiple steps and measures to help get the idea but basically, </w:t>
      </w:r>
      <w:r w:rsidR="003E7089" w:rsidRPr="00011B67">
        <w:rPr>
          <w:rFonts w:ascii="Times New Roman" w:eastAsia="Times New Roman" w:hAnsi="Times New Roman" w:cs="Times New Roman"/>
          <w:color w:val="000000"/>
          <w:sz w:val="24"/>
          <w:szCs w:val="24"/>
        </w:rPr>
        <w:t>an APRN cannot practice independently without the supervision of a licensed physician even in the area they have been trained and educated in. These limitations put upon APRN</w:t>
      </w:r>
      <w:r w:rsidR="0052490F" w:rsidRPr="00011B67">
        <w:rPr>
          <w:rFonts w:ascii="Times New Roman" w:eastAsia="Times New Roman" w:hAnsi="Times New Roman" w:cs="Times New Roman"/>
          <w:color w:val="000000"/>
          <w:sz w:val="24"/>
          <w:szCs w:val="24"/>
        </w:rPr>
        <w:t>s</w:t>
      </w:r>
      <w:r w:rsidR="003E7089" w:rsidRPr="00011B67">
        <w:rPr>
          <w:rFonts w:ascii="Times New Roman" w:eastAsia="Times New Roman" w:hAnsi="Times New Roman" w:cs="Times New Roman"/>
          <w:color w:val="000000"/>
          <w:sz w:val="24"/>
          <w:szCs w:val="24"/>
        </w:rPr>
        <w:t xml:space="preserve"> not only affect their practice but access to healthcare for patients.</w:t>
      </w:r>
      <w:r w:rsidR="0052490F" w:rsidRPr="00011B67">
        <w:rPr>
          <w:rFonts w:ascii="Times New Roman" w:eastAsia="Times New Roman" w:hAnsi="Times New Roman" w:cs="Times New Roman"/>
          <w:color w:val="000000"/>
          <w:sz w:val="24"/>
          <w:szCs w:val="24"/>
        </w:rPr>
        <w:t xml:space="preserve"> At the seminar, t</w:t>
      </w:r>
      <w:r w:rsidR="005915B1" w:rsidRPr="00011B67">
        <w:rPr>
          <w:rFonts w:ascii="Times New Roman" w:eastAsia="Times New Roman" w:hAnsi="Times New Roman" w:cs="Times New Roman"/>
          <w:color w:val="000000"/>
          <w:sz w:val="24"/>
          <w:szCs w:val="24"/>
        </w:rPr>
        <w:t>hree key points were stress</w:t>
      </w:r>
      <w:r w:rsidR="0052490F" w:rsidRPr="00011B67">
        <w:rPr>
          <w:rFonts w:ascii="Times New Roman" w:eastAsia="Times New Roman" w:hAnsi="Times New Roman" w:cs="Times New Roman"/>
          <w:color w:val="000000"/>
          <w:sz w:val="24"/>
          <w:szCs w:val="24"/>
        </w:rPr>
        <w:t>ed:</w:t>
      </w:r>
    </w:p>
    <w:p w:rsidR="0052490F" w:rsidRPr="00011B67" w:rsidRDefault="0098265D" w:rsidP="00011B67">
      <w:pPr>
        <w:spacing w:line="480" w:lineRule="auto"/>
        <w:ind w:firstLine="720"/>
        <w:rPr>
          <w:rFonts w:ascii="Times New Roman" w:eastAsia="Times New Roman" w:hAnsi="Times New Roman" w:cs="Times New Roman"/>
          <w:color w:val="000000"/>
          <w:sz w:val="24"/>
          <w:szCs w:val="24"/>
        </w:rPr>
      </w:pPr>
      <w:r w:rsidRPr="00011B67">
        <w:rPr>
          <w:rFonts w:ascii="Times New Roman" w:eastAsia="Times New Roman" w:hAnsi="Times New Roman" w:cs="Times New Roman"/>
          <w:color w:val="000000"/>
          <w:sz w:val="24"/>
          <w:szCs w:val="24"/>
        </w:rPr>
        <w:t xml:space="preserve">1. </w:t>
      </w:r>
      <w:r w:rsidR="00D917EB" w:rsidRPr="00011B67">
        <w:rPr>
          <w:rFonts w:ascii="Times New Roman" w:eastAsia="Times New Roman" w:hAnsi="Times New Roman" w:cs="Times New Roman"/>
          <w:color w:val="000000"/>
          <w:sz w:val="24"/>
          <w:szCs w:val="24"/>
        </w:rPr>
        <w:t>Texas is facing an unprecedented health care delivery crisis.</w:t>
      </w:r>
    </w:p>
    <w:p w:rsidR="00D917EB" w:rsidRPr="00011B67" w:rsidRDefault="0098265D" w:rsidP="00011B67">
      <w:pPr>
        <w:spacing w:line="480" w:lineRule="auto"/>
        <w:ind w:firstLine="720"/>
        <w:rPr>
          <w:rFonts w:ascii="Times New Roman" w:eastAsia="Times New Roman" w:hAnsi="Times New Roman" w:cs="Times New Roman"/>
          <w:color w:val="000000"/>
          <w:sz w:val="24"/>
          <w:szCs w:val="24"/>
        </w:rPr>
      </w:pPr>
      <w:r w:rsidRPr="00011B67">
        <w:rPr>
          <w:rFonts w:ascii="Times New Roman" w:eastAsia="Times New Roman" w:hAnsi="Times New Roman" w:cs="Times New Roman"/>
          <w:color w:val="000000"/>
          <w:sz w:val="24"/>
          <w:szCs w:val="24"/>
        </w:rPr>
        <w:t>2.</w:t>
      </w:r>
      <w:r w:rsidR="00D917EB" w:rsidRPr="00011B67">
        <w:rPr>
          <w:rFonts w:ascii="Times New Roman" w:eastAsia="Times New Roman" w:hAnsi="Times New Roman" w:cs="Times New Roman"/>
          <w:color w:val="000000"/>
          <w:sz w:val="24"/>
          <w:szCs w:val="24"/>
        </w:rPr>
        <w:t xml:space="preserve"> APRNs are a safe, cost-effective solution. APRNs alre</w:t>
      </w:r>
      <w:r w:rsidRPr="00011B67">
        <w:rPr>
          <w:rFonts w:ascii="Times New Roman" w:eastAsia="Times New Roman" w:hAnsi="Times New Roman" w:cs="Times New Roman"/>
          <w:color w:val="000000"/>
          <w:sz w:val="24"/>
          <w:szCs w:val="24"/>
        </w:rPr>
        <w:t xml:space="preserve">ady diagnose and prescribe, but </w:t>
      </w:r>
      <w:r w:rsidR="00D917EB" w:rsidRPr="00011B67">
        <w:rPr>
          <w:rFonts w:ascii="Times New Roman" w:eastAsia="Times New Roman" w:hAnsi="Times New Roman" w:cs="Times New Roman"/>
          <w:color w:val="000000"/>
          <w:sz w:val="24"/>
          <w:szCs w:val="24"/>
        </w:rPr>
        <w:t>can do more to solve the problem.</w:t>
      </w:r>
    </w:p>
    <w:p w:rsidR="00D917EB" w:rsidRPr="00011B67" w:rsidRDefault="00D917EB" w:rsidP="00011B67">
      <w:pPr>
        <w:spacing w:after="0" w:line="480" w:lineRule="auto"/>
        <w:ind w:firstLine="720"/>
        <w:rPr>
          <w:rFonts w:ascii="Times New Roman" w:eastAsia="Times New Roman" w:hAnsi="Times New Roman" w:cs="Times New Roman"/>
          <w:color w:val="000000"/>
          <w:sz w:val="24"/>
          <w:szCs w:val="24"/>
        </w:rPr>
      </w:pPr>
      <w:r w:rsidRPr="00011B67">
        <w:rPr>
          <w:rFonts w:ascii="Times New Roman" w:eastAsia="Times New Roman" w:hAnsi="Times New Roman" w:cs="Times New Roman"/>
          <w:color w:val="000000"/>
          <w:sz w:val="24"/>
          <w:szCs w:val="24"/>
        </w:rPr>
        <w:t>3. Texas should join 18 other states that allow APRNs to</w:t>
      </w:r>
      <w:r w:rsidR="0098265D" w:rsidRPr="00011B67">
        <w:rPr>
          <w:rFonts w:ascii="Times New Roman" w:eastAsia="Times New Roman" w:hAnsi="Times New Roman" w:cs="Times New Roman"/>
          <w:color w:val="000000"/>
          <w:sz w:val="24"/>
          <w:szCs w:val="24"/>
        </w:rPr>
        <w:t xml:space="preserve"> practice to the full extent of </w:t>
      </w:r>
      <w:r w:rsidRPr="00011B67">
        <w:rPr>
          <w:rFonts w:ascii="Times New Roman" w:eastAsia="Times New Roman" w:hAnsi="Times New Roman" w:cs="Times New Roman"/>
          <w:color w:val="000000"/>
          <w:sz w:val="24"/>
          <w:szCs w:val="24"/>
        </w:rPr>
        <w:t xml:space="preserve">their education by getting rid of bureaucratic barriers in Texas law. </w:t>
      </w:r>
    </w:p>
    <w:p w:rsidR="0059464C" w:rsidRPr="00011B67" w:rsidRDefault="003B17F5" w:rsidP="00011B67">
      <w:pPr>
        <w:spacing w:after="0" w:line="480" w:lineRule="auto"/>
        <w:rPr>
          <w:rFonts w:ascii="Times New Roman" w:eastAsia="Times New Roman" w:hAnsi="Times New Roman" w:cs="Times New Roman"/>
          <w:color w:val="000000"/>
          <w:sz w:val="24"/>
          <w:szCs w:val="24"/>
        </w:rPr>
      </w:pPr>
      <w:r w:rsidRPr="00011B67">
        <w:rPr>
          <w:rFonts w:ascii="Times New Roman" w:eastAsia="Times New Roman" w:hAnsi="Times New Roman" w:cs="Times New Roman"/>
          <w:color w:val="000000"/>
          <w:sz w:val="24"/>
          <w:szCs w:val="24"/>
        </w:rPr>
        <w:t>Getting a healthcare problem to the attention of government can be a tremendous first step in getting relief. The actual mechanism of defining a healthcare problem is a major political issue in which APRNs can participate, especially in a collective manner as an interest group (</w:t>
      </w:r>
      <w:proofErr w:type="spellStart"/>
      <w:r w:rsidRPr="00011B67">
        <w:rPr>
          <w:rFonts w:ascii="Times New Roman" w:eastAsia="Times New Roman" w:hAnsi="Times New Roman" w:cs="Times New Roman"/>
          <w:color w:val="000000"/>
          <w:sz w:val="24"/>
          <w:szCs w:val="24"/>
        </w:rPr>
        <w:t>Milstead</w:t>
      </w:r>
      <w:proofErr w:type="spellEnd"/>
      <w:r w:rsidRPr="00011B67">
        <w:rPr>
          <w:rFonts w:ascii="Times New Roman" w:eastAsia="Times New Roman" w:hAnsi="Times New Roman" w:cs="Times New Roman"/>
          <w:color w:val="000000"/>
          <w:sz w:val="24"/>
          <w:szCs w:val="24"/>
        </w:rPr>
        <w:t>, 2008).</w:t>
      </w:r>
      <w:r w:rsidR="005E0671" w:rsidRPr="00011B67">
        <w:rPr>
          <w:rFonts w:ascii="Times New Roman" w:eastAsia="Times New Roman" w:hAnsi="Times New Roman" w:cs="Times New Roman"/>
          <w:color w:val="000000"/>
          <w:sz w:val="24"/>
          <w:szCs w:val="24"/>
        </w:rPr>
        <w:t xml:space="preserve"> </w:t>
      </w:r>
    </w:p>
    <w:p w:rsidR="005E0671" w:rsidRPr="00011B67" w:rsidRDefault="005E0671" w:rsidP="00011B67">
      <w:pPr>
        <w:spacing w:after="0" w:line="480" w:lineRule="auto"/>
        <w:ind w:firstLine="720"/>
        <w:rPr>
          <w:rFonts w:ascii="Times New Roman" w:eastAsia="Times New Roman" w:hAnsi="Times New Roman" w:cs="Times New Roman"/>
          <w:color w:val="000000"/>
          <w:sz w:val="24"/>
          <w:szCs w:val="24"/>
        </w:rPr>
      </w:pPr>
      <w:r w:rsidRPr="00011B67">
        <w:rPr>
          <w:rFonts w:ascii="Times New Roman" w:eastAsia="Times New Roman" w:hAnsi="Times New Roman" w:cs="Times New Roman"/>
          <w:color w:val="000000"/>
          <w:sz w:val="24"/>
          <w:szCs w:val="24"/>
        </w:rPr>
        <w:t xml:space="preserve">During our visit with the legislators, I had the privilege of speaking with </w:t>
      </w:r>
      <w:proofErr w:type="spellStart"/>
      <w:r w:rsidRPr="00011B67">
        <w:rPr>
          <w:rFonts w:ascii="Times New Roman" w:eastAsia="Times New Roman" w:hAnsi="Times New Roman" w:cs="Times New Roman"/>
          <w:color w:val="000000"/>
          <w:sz w:val="24"/>
          <w:szCs w:val="24"/>
        </w:rPr>
        <w:t>Cari</w:t>
      </w:r>
      <w:proofErr w:type="spellEnd"/>
      <w:r w:rsidRPr="00011B67">
        <w:rPr>
          <w:rFonts w:ascii="Times New Roman" w:eastAsia="Times New Roman" w:hAnsi="Times New Roman" w:cs="Times New Roman"/>
          <w:color w:val="000000"/>
          <w:sz w:val="24"/>
          <w:szCs w:val="24"/>
        </w:rPr>
        <w:t xml:space="preserve"> </w:t>
      </w:r>
      <w:proofErr w:type="spellStart"/>
      <w:r w:rsidRPr="00011B67">
        <w:rPr>
          <w:rFonts w:ascii="Times New Roman" w:eastAsia="Times New Roman" w:hAnsi="Times New Roman" w:cs="Times New Roman"/>
          <w:color w:val="000000"/>
          <w:sz w:val="24"/>
          <w:szCs w:val="24"/>
        </w:rPr>
        <w:t>Christman-Ott</w:t>
      </w:r>
      <w:proofErr w:type="spellEnd"/>
      <w:r w:rsidRPr="00011B67">
        <w:rPr>
          <w:rFonts w:ascii="Times New Roman" w:eastAsia="Times New Roman" w:hAnsi="Times New Roman" w:cs="Times New Roman"/>
          <w:color w:val="000000"/>
          <w:sz w:val="24"/>
          <w:szCs w:val="24"/>
        </w:rPr>
        <w:t xml:space="preserve">, Chief of Staff to State Representative Larry Taylor who presides over district 24. Our group was led by UTMB faculty professor Mrs. Rosalina Morales. Mrs. Morales has a long standing relationship with Representative Taylor and is very experienced in meeting with legislators. Ms. </w:t>
      </w:r>
      <w:proofErr w:type="spellStart"/>
      <w:r w:rsidRPr="00011B67">
        <w:rPr>
          <w:rFonts w:ascii="Times New Roman" w:eastAsia="Times New Roman" w:hAnsi="Times New Roman" w:cs="Times New Roman"/>
          <w:color w:val="000000"/>
          <w:sz w:val="24"/>
          <w:szCs w:val="24"/>
        </w:rPr>
        <w:t>Christman-Ott</w:t>
      </w:r>
      <w:proofErr w:type="spellEnd"/>
      <w:r w:rsidRPr="00011B67">
        <w:rPr>
          <w:rFonts w:ascii="Times New Roman" w:eastAsia="Times New Roman" w:hAnsi="Times New Roman" w:cs="Times New Roman"/>
          <w:color w:val="000000"/>
          <w:sz w:val="24"/>
          <w:szCs w:val="24"/>
        </w:rPr>
        <w:t xml:space="preserve"> shared with us Representative Taylor's admiration of nurses and respect for the nursing profession as a whole. She also informed us that Rep. Taylor has a history of and is on record for his support for nurses and advocating for APRN run </w:t>
      </w:r>
      <w:proofErr w:type="spellStart"/>
      <w:r w:rsidRPr="00011B67">
        <w:rPr>
          <w:rFonts w:ascii="Times New Roman" w:eastAsia="Times New Roman" w:hAnsi="Times New Roman" w:cs="Times New Roman"/>
          <w:color w:val="000000"/>
          <w:sz w:val="24"/>
          <w:szCs w:val="24"/>
        </w:rPr>
        <w:t>redi</w:t>
      </w:r>
      <w:proofErr w:type="spellEnd"/>
      <w:r w:rsidRPr="00011B67">
        <w:rPr>
          <w:rFonts w:ascii="Times New Roman" w:eastAsia="Times New Roman" w:hAnsi="Times New Roman" w:cs="Times New Roman"/>
          <w:color w:val="000000"/>
          <w:sz w:val="24"/>
          <w:szCs w:val="24"/>
        </w:rPr>
        <w:t xml:space="preserve">-clinics. These </w:t>
      </w:r>
      <w:proofErr w:type="spellStart"/>
      <w:r w:rsidRPr="00011B67">
        <w:rPr>
          <w:rFonts w:ascii="Times New Roman" w:eastAsia="Times New Roman" w:hAnsi="Times New Roman" w:cs="Times New Roman"/>
          <w:color w:val="000000"/>
          <w:sz w:val="24"/>
          <w:szCs w:val="24"/>
        </w:rPr>
        <w:t>redi</w:t>
      </w:r>
      <w:proofErr w:type="spellEnd"/>
      <w:r w:rsidRPr="00011B67">
        <w:rPr>
          <w:rFonts w:ascii="Times New Roman" w:eastAsia="Times New Roman" w:hAnsi="Times New Roman" w:cs="Times New Roman"/>
          <w:color w:val="000000"/>
          <w:sz w:val="24"/>
          <w:szCs w:val="24"/>
        </w:rPr>
        <w:t xml:space="preserve">-clinics </w:t>
      </w:r>
      <w:r w:rsidRPr="00011B67">
        <w:rPr>
          <w:rFonts w:ascii="Times New Roman" w:eastAsia="Times New Roman" w:hAnsi="Times New Roman" w:cs="Times New Roman"/>
          <w:color w:val="000000"/>
          <w:sz w:val="24"/>
          <w:szCs w:val="24"/>
        </w:rPr>
        <w:lastRenderedPageBreak/>
        <w:t>have been a huge advancement in access to health care but even with these, APRNs are limited and need an MD oversight. With this being my first legislative meeting, I did not contribute much to the meeting but rat</w:t>
      </w:r>
      <w:r w:rsidR="0052584A" w:rsidRPr="00011B67">
        <w:rPr>
          <w:rFonts w:ascii="Times New Roman" w:eastAsia="Times New Roman" w:hAnsi="Times New Roman" w:cs="Times New Roman"/>
          <w:color w:val="000000"/>
          <w:sz w:val="24"/>
          <w:szCs w:val="24"/>
        </w:rPr>
        <w:t xml:space="preserve">her took in as much as I could. After we all introduced ourselves, Mrs. Morales led the discussion by thanking Ms. </w:t>
      </w:r>
      <w:proofErr w:type="spellStart"/>
      <w:r w:rsidR="0052584A" w:rsidRPr="00011B67">
        <w:rPr>
          <w:rFonts w:ascii="Times New Roman" w:eastAsia="Times New Roman" w:hAnsi="Times New Roman" w:cs="Times New Roman"/>
          <w:color w:val="000000"/>
          <w:sz w:val="24"/>
          <w:szCs w:val="24"/>
        </w:rPr>
        <w:t>Christman-Ott</w:t>
      </w:r>
      <w:proofErr w:type="spellEnd"/>
      <w:r w:rsidR="0052584A" w:rsidRPr="00011B67">
        <w:rPr>
          <w:rFonts w:ascii="Times New Roman" w:eastAsia="Times New Roman" w:hAnsi="Times New Roman" w:cs="Times New Roman"/>
          <w:color w:val="000000"/>
          <w:sz w:val="24"/>
          <w:szCs w:val="24"/>
        </w:rPr>
        <w:t xml:space="preserve"> for her and Representative Taylor’s support and asking where he stood on House Bills 915 and 1266. Ms. </w:t>
      </w:r>
      <w:proofErr w:type="spellStart"/>
      <w:r w:rsidR="0052584A" w:rsidRPr="00011B67">
        <w:rPr>
          <w:rFonts w:ascii="Times New Roman" w:eastAsia="Times New Roman" w:hAnsi="Times New Roman" w:cs="Times New Roman"/>
          <w:color w:val="000000"/>
          <w:sz w:val="24"/>
          <w:szCs w:val="24"/>
        </w:rPr>
        <w:t>Christman-Ott</w:t>
      </w:r>
      <w:proofErr w:type="spellEnd"/>
      <w:r w:rsidR="0052584A" w:rsidRPr="00011B67">
        <w:rPr>
          <w:rFonts w:ascii="Times New Roman" w:eastAsia="Times New Roman" w:hAnsi="Times New Roman" w:cs="Times New Roman"/>
          <w:color w:val="000000"/>
          <w:sz w:val="24"/>
          <w:szCs w:val="24"/>
        </w:rPr>
        <w:t xml:space="preserve"> wasn’t immediately familiar with those particular bills but stated that she believed Representative Taylor was for it. Ms. Morales then went on to ask Ms. </w:t>
      </w:r>
      <w:proofErr w:type="spellStart"/>
      <w:r w:rsidR="0052584A" w:rsidRPr="00011B67">
        <w:rPr>
          <w:rFonts w:ascii="Times New Roman" w:eastAsia="Times New Roman" w:hAnsi="Times New Roman" w:cs="Times New Roman"/>
          <w:color w:val="000000"/>
          <w:sz w:val="24"/>
          <w:szCs w:val="24"/>
        </w:rPr>
        <w:t>Christman-Ott</w:t>
      </w:r>
      <w:proofErr w:type="spellEnd"/>
      <w:r w:rsidR="0052584A" w:rsidRPr="00011B67">
        <w:rPr>
          <w:rFonts w:ascii="Times New Roman" w:eastAsia="Times New Roman" w:hAnsi="Times New Roman" w:cs="Times New Roman"/>
          <w:color w:val="000000"/>
          <w:sz w:val="24"/>
          <w:szCs w:val="24"/>
        </w:rPr>
        <w:t xml:space="preserve"> what we as APRNs could do to get our voice heard and what she and Representative Taylor thought was hindering our progress for prescriptive authority. Ms. </w:t>
      </w:r>
      <w:proofErr w:type="spellStart"/>
      <w:r w:rsidR="0052584A" w:rsidRPr="00011B67">
        <w:rPr>
          <w:rFonts w:ascii="Times New Roman" w:eastAsia="Times New Roman" w:hAnsi="Times New Roman" w:cs="Times New Roman"/>
          <w:color w:val="000000"/>
          <w:sz w:val="24"/>
          <w:szCs w:val="24"/>
        </w:rPr>
        <w:t>Christman-Ott</w:t>
      </w:r>
      <w:proofErr w:type="spellEnd"/>
      <w:r w:rsidR="0052584A" w:rsidRPr="00011B67">
        <w:rPr>
          <w:rFonts w:ascii="Times New Roman" w:eastAsia="Times New Roman" w:hAnsi="Times New Roman" w:cs="Times New Roman"/>
          <w:color w:val="000000"/>
          <w:sz w:val="24"/>
          <w:szCs w:val="24"/>
        </w:rPr>
        <w:t xml:space="preserve"> said</w:t>
      </w:r>
      <w:r w:rsidR="0040563B" w:rsidRPr="00011B67">
        <w:rPr>
          <w:rFonts w:ascii="Times New Roman" w:eastAsia="Times New Roman" w:hAnsi="Times New Roman" w:cs="Times New Roman"/>
          <w:color w:val="000000"/>
          <w:sz w:val="24"/>
          <w:szCs w:val="24"/>
        </w:rPr>
        <w:t xml:space="preserve"> persistence is </w:t>
      </w:r>
      <w:proofErr w:type="gramStart"/>
      <w:r w:rsidR="0040563B" w:rsidRPr="00011B67">
        <w:rPr>
          <w:rFonts w:ascii="Times New Roman" w:eastAsia="Times New Roman" w:hAnsi="Times New Roman" w:cs="Times New Roman"/>
          <w:color w:val="000000"/>
          <w:sz w:val="24"/>
          <w:szCs w:val="24"/>
        </w:rPr>
        <w:t>key</w:t>
      </w:r>
      <w:proofErr w:type="gramEnd"/>
      <w:r w:rsidR="0040563B" w:rsidRPr="00011B67">
        <w:rPr>
          <w:rFonts w:ascii="Times New Roman" w:eastAsia="Times New Roman" w:hAnsi="Times New Roman" w:cs="Times New Roman"/>
          <w:color w:val="000000"/>
          <w:sz w:val="24"/>
          <w:szCs w:val="24"/>
        </w:rPr>
        <w:t xml:space="preserve">. She also stated she felt a “turf war” was going on between physicians and APRNs. This was the only time I said anything during the meeting </w:t>
      </w:r>
      <w:r w:rsidR="004A26B3" w:rsidRPr="00011B67">
        <w:rPr>
          <w:rFonts w:ascii="Times New Roman" w:eastAsia="Times New Roman" w:hAnsi="Times New Roman" w:cs="Times New Roman"/>
          <w:color w:val="000000"/>
          <w:sz w:val="24"/>
          <w:szCs w:val="24"/>
        </w:rPr>
        <w:t>beyond</w:t>
      </w:r>
      <w:r w:rsidR="0040563B" w:rsidRPr="00011B67">
        <w:rPr>
          <w:rFonts w:ascii="Times New Roman" w:eastAsia="Times New Roman" w:hAnsi="Times New Roman" w:cs="Times New Roman"/>
          <w:color w:val="000000"/>
          <w:sz w:val="24"/>
          <w:szCs w:val="24"/>
        </w:rPr>
        <w:t xml:space="preserve"> introducing myself. I stated that it was ridiculous for physicians and APRNs to think of this as a “turf war” because ultimately </w:t>
      </w:r>
      <w:r w:rsidR="004A26B3" w:rsidRPr="00011B67">
        <w:rPr>
          <w:rFonts w:ascii="Times New Roman" w:eastAsia="Times New Roman" w:hAnsi="Times New Roman" w:cs="Times New Roman"/>
          <w:color w:val="000000"/>
          <w:sz w:val="24"/>
          <w:szCs w:val="24"/>
        </w:rPr>
        <w:t xml:space="preserve">it’s </w:t>
      </w:r>
      <w:r w:rsidR="0040563B" w:rsidRPr="00011B67">
        <w:rPr>
          <w:rFonts w:ascii="Times New Roman" w:eastAsia="Times New Roman" w:hAnsi="Times New Roman" w:cs="Times New Roman"/>
          <w:color w:val="000000"/>
          <w:sz w:val="24"/>
          <w:szCs w:val="24"/>
        </w:rPr>
        <w:t xml:space="preserve">the “people of the turf” that matter. After a brief laugh from the group and the leaders, Ms. </w:t>
      </w:r>
      <w:proofErr w:type="spellStart"/>
      <w:r w:rsidR="0040563B" w:rsidRPr="00011B67">
        <w:rPr>
          <w:rFonts w:ascii="Times New Roman" w:eastAsia="Times New Roman" w:hAnsi="Times New Roman" w:cs="Times New Roman"/>
          <w:color w:val="000000"/>
          <w:sz w:val="24"/>
          <w:szCs w:val="24"/>
        </w:rPr>
        <w:t>Christman-Ott</w:t>
      </w:r>
      <w:proofErr w:type="spellEnd"/>
      <w:r w:rsidR="0040563B" w:rsidRPr="00011B67">
        <w:rPr>
          <w:rFonts w:ascii="Times New Roman" w:eastAsia="Times New Roman" w:hAnsi="Times New Roman" w:cs="Times New Roman"/>
          <w:color w:val="000000"/>
          <w:sz w:val="24"/>
          <w:szCs w:val="24"/>
        </w:rPr>
        <w:t xml:space="preserve"> went on to suggest setting up a meeting with Representative Taylor at his home office. </w:t>
      </w:r>
      <w:r w:rsidR="004A26B3" w:rsidRPr="00011B67">
        <w:rPr>
          <w:rFonts w:ascii="Times New Roman" w:eastAsia="Times New Roman" w:hAnsi="Times New Roman" w:cs="Times New Roman"/>
          <w:color w:val="000000"/>
          <w:sz w:val="24"/>
          <w:szCs w:val="24"/>
        </w:rPr>
        <w:t xml:space="preserve">This meeting proved to be informative and provided as a stepping stone for future meetings. </w:t>
      </w:r>
    </w:p>
    <w:p w:rsidR="005E0671" w:rsidRPr="00011B67" w:rsidRDefault="005E0671" w:rsidP="00011B67">
      <w:pPr>
        <w:spacing w:after="0" w:line="480" w:lineRule="auto"/>
        <w:ind w:firstLine="720"/>
        <w:rPr>
          <w:rFonts w:ascii="Times New Roman" w:eastAsia="Times New Roman" w:hAnsi="Times New Roman" w:cs="Times New Roman"/>
          <w:color w:val="000000"/>
          <w:sz w:val="24"/>
          <w:szCs w:val="24"/>
        </w:rPr>
      </w:pPr>
      <w:r w:rsidRPr="00011B67">
        <w:rPr>
          <w:rFonts w:ascii="Times New Roman" w:eastAsia="Times New Roman" w:hAnsi="Times New Roman" w:cs="Times New Roman"/>
          <w:color w:val="000000"/>
          <w:sz w:val="24"/>
          <w:szCs w:val="24"/>
        </w:rPr>
        <w:t>My group and I also had the privilege of meeting with Alison Brock, Chief of Staff to State Representative Sylvester Turner who presides over district 139/Harris County.</w:t>
      </w:r>
      <w:r w:rsidR="005A0C40" w:rsidRPr="00011B67">
        <w:rPr>
          <w:rFonts w:ascii="Times New Roman" w:eastAsia="Times New Roman" w:hAnsi="Times New Roman" w:cs="Times New Roman"/>
          <w:color w:val="000000"/>
          <w:sz w:val="24"/>
          <w:szCs w:val="24"/>
        </w:rPr>
        <w:t xml:space="preserve"> This meeting proved to be more of learning experience. We didn’t really go into detail to discuss any particular house bill and there really wasn’t a set group leader. We all took turns speaking first by introducing ourselves then by stating our expe</w:t>
      </w:r>
      <w:r w:rsidR="006C5536" w:rsidRPr="00011B67">
        <w:rPr>
          <w:rFonts w:ascii="Times New Roman" w:eastAsia="Times New Roman" w:hAnsi="Times New Roman" w:cs="Times New Roman"/>
          <w:color w:val="000000"/>
          <w:sz w:val="24"/>
          <w:szCs w:val="24"/>
        </w:rPr>
        <w:t>rience with previous legislative decisions</w:t>
      </w:r>
      <w:r w:rsidR="005A0C40" w:rsidRPr="00011B67">
        <w:rPr>
          <w:rFonts w:ascii="Times New Roman" w:eastAsia="Times New Roman" w:hAnsi="Times New Roman" w:cs="Times New Roman"/>
          <w:color w:val="000000"/>
          <w:sz w:val="24"/>
          <w:szCs w:val="24"/>
        </w:rPr>
        <w:t xml:space="preserve">. Needless to say I didn’t have much </w:t>
      </w:r>
      <w:r w:rsidR="005D123D" w:rsidRPr="00011B67">
        <w:rPr>
          <w:rFonts w:ascii="Times New Roman" w:eastAsia="Times New Roman" w:hAnsi="Times New Roman" w:cs="Times New Roman"/>
          <w:color w:val="000000"/>
          <w:sz w:val="24"/>
          <w:szCs w:val="24"/>
        </w:rPr>
        <w:t>to add to the discussion</w:t>
      </w:r>
      <w:r w:rsidR="005A0C40" w:rsidRPr="00011B67">
        <w:rPr>
          <w:rFonts w:ascii="Times New Roman" w:eastAsia="Times New Roman" w:hAnsi="Times New Roman" w:cs="Times New Roman"/>
          <w:color w:val="000000"/>
          <w:sz w:val="24"/>
          <w:szCs w:val="24"/>
        </w:rPr>
        <w:t xml:space="preserve"> but again, </w:t>
      </w:r>
      <w:r w:rsidR="005D123D" w:rsidRPr="00011B67">
        <w:rPr>
          <w:rFonts w:ascii="Times New Roman" w:eastAsia="Times New Roman" w:hAnsi="Times New Roman" w:cs="Times New Roman"/>
          <w:color w:val="000000"/>
          <w:sz w:val="24"/>
          <w:szCs w:val="24"/>
        </w:rPr>
        <w:t>listened thoroughly</w:t>
      </w:r>
      <w:r w:rsidR="005A0C40" w:rsidRPr="00011B67">
        <w:rPr>
          <w:rFonts w:ascii="Times New Roman" w:eastAsia="Times New Roman" w:hAnsi="Times New Roman" w:cs="Times New Roman"/>
          <w:color w:val="000000"/>
          <w:sz w:val="24"/>
          <w:szCs w:val="24"/>
        </w:rPr>
        <w:t>.</w:t>
      </w:r>
      <w:r w:rsidR="006C5536" w:rsidRPr="00011B67">
        <w:rPr>
          <w:rFonts w:ascii="Times New Roman" w:eastAsia="Times New Roman" w:hAnsi="Times New Roman" w:cs="Times New Roman"/>
          <w:color w:val="000000"/>
          <w:sz w:val="24"/>
          <w:szCs w:val="24"/>
        </w:rPr>
        <w:t xml:space="preserve"> One member of the group was a CNM and di</w:t>
      </w:r>
      <w:r w:rsidR="005D123D" w:rsidRPr="00011B67">
        <w:rPr>
          <w:rFonts w:ascii="Times New Roman" w:eastAsia="Times New Roman" w:hAnsi="Times New Roman" w:cs="Times New Roman"/>
          <w:color w:val="000000"/>
          <w:sz w:val="24"/>
          <w:szCs w:val="24"/>
        </w:rPr>
        <w:t xml:space="preserve">scussed how she advocated for a recent change in Medicaid policy to stop all inductions of labor before 39 weeks. By the time my turn to introduce </w:t>
      </w:r>
      <w:r w:rsidR="005D123D" w:rsidRPr="00011B67">
        <w:rPr>
          <w:rFonts w:ascii="Times New Roman" w:eastAsia="Times New Roman" w:hAnsi="Times New Roman" w:cs="Times New Roman"/>
          <w:color w:val="000000"/>
          <w:sz w:val="24"/>
          <w:szCs w:val="24"/>
        </w:rPr>
        <w:lastRenderedPageBreak/>
        <w:t>myself came around</w:t>
      </w:r>
      <w:r w:rsidR="005A0C40" w:rsidRPr="00011B67">
        <w:rPr>
          <w:rFonts w:ascii="Times New Roman" w:eastAsia="Times New Roman" w:hAnsi="Times New Roman" w:cs="Times New Roman"/>
          <w:color w:val="000000"/>
          <w:sz w:val="24"/>
          <w:szCs w:val="24"/>
        </w:rPr>
        <w:t xml:space="preserve"> </w:t>
      </w:r>
      <w:r w:rsidR="005D123D" w:rsidRPr="00011B67">
        <w:rPr>
          <w:rFonts w:ascii="Times New Roman" w:eastAsia="Times New Roman" w:hAnsi="Times New Roman" w:cs="Times New Roman"/>
          <w:color w:val="000000"/>
          <w:sz w:val="24"/>
          <w:szCs w:val="24"/>
        </w:rPr>
        <w:t xml:space="preserve">I was able to introduce myself and as a labor and delivery nurse, able to share that I noticed the recent change of not inducing labor before 39 weeks and that the policy change has affected my hospital’s practice. After those brief introductions, </w:t>
      </w:r>
      <w:r w:rsidRPr="00011B67">
        <w:rPr>
          <w:rFonts w:ascii="Times New Roman" w:eastAsia="Times New Roman" w:hAnsi="Times New Roman" w:cs="Times New Roman"/>
          <w:color w:val="000000"/>
          <w:sz w:val="24"/>
          <w:szCs w:val="24"/>
        </w:rPr>
        <w:t xml:space="preserve">Ms. Brock shared with </w:t>
      </w:r>
      <w:r w:rsidR="005A0C40" w:rsidRPr="00011B67">
        <w:rPr>
          <w:rFonts w:ascii="Times New Roman" w:eastAsia="Times New Roman" w:hAnsi="Times New Roman" w:cs="Times New Roman"/>
          <w:color w:val="000000"/>
          <w:sz w:val="24"/>
          <w:szCs w:val="24"/>
        </w:rPr>
        <w:t xml:space="preserve">us </w:t>
      </w:r>
      <w:r w:rsidRPr="00011B67">
        <w:rPr>
          <w:rFonts w:ascii="Times New Roman" w:eastAsia="Times New Roman" w:hAnsi="Times New Roman" w:cs="Times New Roman"/>
          <w:color w:val="000000"/>
          <w:sz w:val="24"/>
          <w:szCs w:val="24"/>
        </w:rPr>
        <w:t xml:space="preserve">Rep. Turner's support for APRNs and </w:t>
      </w:r>
      <w:r w:rsidR="005D123D" w:rsidRPr="00011B67">
        <w:rPr>
          <w:rFonts w:ascii="Times New Roman" w:eastAsia="Times New Roman" w:hAnsi="Times New Roman" w:cs="Times New Roman"/>
          <w:color w:val="000000"/>
          <w:sz w:val="24"/>
          <w:szCs w:val="24"/>
        </w:rPr>
        <w:t>gave</w:t>
      </w:r>
      <w:r w:rsidRPr="00011B67">
        <w:rPr>
          <w:rFonts w:ascii="Times New Roman" w:eastAsia="Times New Roman" w:hAnsi="Times New Roman" w:cs="Times New Roman"/>
          <w:color w:val="000000"/>
          <w:sz w:val="24"/>
          <w:szCs w:val="24"/>
        </w:rPr>
        <w:t xml:space="preserve"> us tips on how to accomplish o</w:t>
      </w:r>
      <w:r w:rsidR="005A0C40" w:rsidRPr="00011B67">
        <w:rPr>
          <w:rFonts w:ascii="Times New Roman" w:eastAsia="Times New Roman" w:hAnsi="Times New Roman" w:cs="Times New Roman"/>
          <w:color w:val="000000"/>
          <w:sz w:val="24"/>
          <w:szCs w:val="24"/>
        </w:rPr>
        <w:t>ur</w:t>
      </w:r>
      <w:r w:rsidRPr="00011B67">
        <w:rPr>
          <w:rFonts w:ascii="Times New Roman" w:eastAsia="Times New Roman" w:hAnsi="Times New Roman" w:cs="Times New Roman"/>
          <w:color w:val="000000"/>
          <w:sz w:val="24"/>
          <w:szCs w:val="24"/>
        </w:rPr>
        <w:t xml:space="preserve"> goals of progress. She said we, "need to raise the energy with focused consistency", using the AARP as an example. </w:t>
      </w:r>
      <w:r w:rsidR="00314B5F" w:rsidRPr="00011B67">
        <w:rPr>
          <w:rFonts w:ascii="Times New Roman" w:eastAsia="Times New Roman" w:hAnsi="Times New Roman" w:cs="Times New Roman"/>
          <w:color w:val="000000"/>
          <w:sz w:val="24"/>
          <w:szCs w:val="24"/>
        </w:rPr>
        <w:t xml:space="preserve">Ms. Brock told us how every day a different member of AARP was at the door step of their legislator everyday asking what progress was made toward nursing home reform until actual progress was made. </w:t>
      </w:r>
      <w:r w:rsidRPr="00011B67">
        <w:rPr>
          <w:rFonts w:ascii="Times New Roman" w:eastAsia="Times New Roman" w:hAnsi="Times New Roman" w:cs="Times New Roman"/>
          <w:color w:val="000000"/>
          <w:sz w:val="24"/>
          <w:szCs w:val="24"/>
        </w:rPr>
        <w:t xml:space="preserve">Of course the amount of CNAP members is </w:t>
      </w:r>
      <w:r w:rsidR="0059464C" w:rsidRPr="00011B67">
        <w:rPr>
          <w:rFonts w:ascii="Times New Roman" w:eastAsia="Times New Roman" w:hAnsi="Times New Roman" w:cs="Times New Roman"/>
          <w:color w:val="000000"/>
          <w:sz w:val="24"/>
          <w:szCs w:val="24"/>
        </w:rPr>
        <w:t>nowhere</w:t>
      </w:r>
      <w:r w:rsidRPr="00011B67">
        <w:rPr>
          <w:rFonts w:ascii="Times New Roman" w:eastAsia="Times New Roman" w:hAnsi="Times New Roman" w:cs="Times New Roman"/>
          <w:color w:val="000000"/>
          <w:sz w:val="24"/>
          <w:szCs w:val="24"/>
        </w:rPr>
        <w:t xml:space="preserve"> near the amount of AARP members but I believe we can still make a difference. </w:t>
      </w:r>
      <w:r w:rsidR="00314B5F" w:rsidRPr="00011B67">
        <w:rPr>
          <w:rFonts w:ascii="Times New Roman" w:eastAsia="Times New Roman" w:hAnsi="Times New Roman" w:cs="Times New Roman"/>
          <w:color w:val="000000"/>
          <w:sz w:val="24"/>
          <w:szCs w:val="24"/>
        </w:rPr>
        <w:t>As nurses, at any level, I believe we have a certain level of strength that has enabled us to become the nurses we are today. Being a nurse is no easy task and definitely not a profession of the weak. If we focused that strength and energy, even a handful of us could make a difference.</w:t>
      </w:r>
    </w:p>
    <w:p w:rsidR="002E4A2E" w:rsidRPr="00011B67" w:rsidRDefault="002E4A2E" w:rsidP="00011B67">
      <w:pPr>
        <w:spacing w:after="150" w:line="480" w:lineRule="auto"/>
        <w:ind w:firstLine="720"/>
        <w:rPr>
          <w:rFonts w:ascii="Times New Roman" w:eastAsia="Times New Roman" w:hAnsi="Times New Roman" w:cs="Times New Roman"/>
          <w:color w:val="000000"/>
          <w:sz w:val="24"/>
          <w:szCs w:val="24"/>
        </w:rPr>
      </w:pPr>
      <w:r w:rsidRPr="00011B67">
        <w:rPr>
          <w:rFonts w:ascii="Times New Roman" w:eastAsia="Times New Roman" w:hAnsi="Times New Roman" w:cs="Times New Roman"/>
          <w:color w:val="000000"/>
          <w:sz w:val="24"/>
          <w:szCs w:val="24"/>
        </w:rPr>
        <w:t xml:space="preserve">I have to admit that I was and still am unaware of how exactly to make this change happen. It all seems like such a huge task that I wouldn't know where to begin. A suggestion for future meetings with policy makers would be to come prepared and fully informed. Have a copy of the bill(s) I am supporting on hand and state the urgency and importance of the proposed change. I would schedule a meeting with them at their home office where most of their time is spent and most of their work done. This would also make it easier to bring along colleagues who share the same goal because uniting with persistence is the only way of getting our voice heard. Also, we can use our nursing skills of effective communication. The listening skills that permit nurses to </w:t>
      </w:r>
      <w:r w:rsidR="00011B67" w:rsidRPr="00011B67">
        <w:rPr>
          <w:rFonts w:ascii="Times New Roman" w:eastAsia="Times New Roman" w:hAnsi="Times New Roman" w:cs="Times New Roman"/>
          <w:color w:val="000000"/>
          <w:sz w:val="24"/>
          <w:szCs w:val="24"/>
        </w:rPr>
        <w:t>gather</w:t>
      </w:r>
      <w:r w:rsidRPr="00011B67">
        <w:rPr>
          <w:rFonts w:ascii="Times New Roman" w:eastAsia="Times New Roman" w:hAnsi="Times New Roman" w:cs="Times New Roman"/>
          <w:color w:val="000000"/>
          <w:sz w:val="24"/>
          <w:szCs w:val="24"/>
        </w:rPr>
        <w:t xml:space="preserve"> and process information from patients can be successfully </w:t>
      </w:r>
      <w:r w:rsidR="00011B67" w:rsidRPr="00011B67">
        <w:rPr>
          <w:rFonts w:ascii="Times New Roman" w:eastAsia="Times New Roman" w:hAnsi="Times New Roman" w:cs="Times New Roman"/>
          <w:color w:val="000000"/>
          <w:sz w:val="24"/>
          <w:szCs w:val="24"/>
        </w:rPr>
        <w:t>applied in policy and politics (Mason, 2002).</w:t>
      </w:r>
    </w:p>
    <w:p w:rsidR="002E4A2E" w:rsidRPr="00011B67" w:rsidRDefault="002E4A2E" w:rsidP="00011B67">
      <w:pPr>
        <w:spacing w:after="0" w:line="480" w:lineRule="auto"/>
        <w:ind w:firstLine="720"/>
        <w:rPr>
          <w:rFonts w:ascii="Times New Roman" w:eastAsia="Times New Roman" w:hAnsi="Times New Roman" w:cs="Times New Roman"/>
          <w:color w:val="000000"/>
          <w:sz w:val="24"/>
          <w:szCs w:val="24"/>
        </w:rPr>
      </w:pPr>
    </w:p>
    <w:p w:rsidR="00B84729" w:rsidRPr="00011B67" w:rsidRDefault="00B84729" w:rsidP="00011B67">
      <w:pPr>
        <w:spacing w:line="480" w:lineRule="auto"/>
        <w:rPr>
          <w:rFonts w:ascii="Times New Roman" w:hAnsi="Times New Roman" w:cs="Times New Roman"/>
          <w:sz w:val="24"/>
          <w:szCs w:val="24"/>
        </w:rPr>
      </w:pPr>
      <w:r w:rsidRPr="00011B67">
        <w:rPr>
          <w:rFonts w:ascii="Times New Roman" w:hAnsi="Times New Roman" w:cs="Times New Roman"/>
          <w:sz w:val="24"/>
          <w:szCs w:val="24"/>
        </w:rPr>
        <w:lastRenderedPageBreak/>
        <w:br w:type="page"/>
      </w:r>
    </w:p>
    <w:p w:rsidR="00491460" w:rsidRPr="00011B67" w:rsidRDefault="00B84729" w:rsidP="00011B67">
      <w:pPr>
        <w:spacing w:line="480" w:lineRule="auto"/>
        <w:jc w:val="center"/>
        <w:rPr>
          <w:rFonts w:ascii="Times New Roman" w:hAnsi="Times New Roman" w:cs="Times New Roman"/>
          <w:sz w:val="24"/>
          <w:szCs w:val="24"/>
        </w:rPr>
      </w:pPr>
      <w:r w:rsidRPr="00011B67">
        <w:rPr>
          <w:rFonts w:ascii="Times New Roman" w:hAnsi="Times New Roman" w:cs="Times New Roman"/>
          <w:sz w:val="24"/>
          <w:szCs w:val="24"/>
        </w:rPr>
        <w:lastRenderedPageBreak/>
        <w:t>References</w:t>
      </w:r>
    </w:p>
    <w:p w:rsidR="00B84729" w:rsidRPr="00011B67" w:rsidRDefault="00B84729" w:rsidP="00011B67">
      <w:pPr>
        <w:spacing w:line="480" w:lineRule="auto"/>
        <w:rPr>
          <w:rFonts w:ascii="Times New Roman" w:hAnsi="Times New Roman" w:cs="Times New Roman"/>
          <w:iCs/>
          <w:color w:val="000000"/>
          <w:sz w:val="24"/>
          <w:szCs w:val="24"/>
          <w:lang w:val="en"/>
        </w:rPr>
      </w:pPr>
      <w:proofErr w:type="gramStart"/>
      <w:r w:rsidRPr="00011B67">
        <w:rPr>
          <w:rFonts w:ascii="Times New Roman" w:hAnsi="Times New Roman" w:cs="Times New Roman"/>
          <w:i/>
          <w:iCs/>
          <w:color w:val="000000"/>
          <w:sz w:val="24"/>
          <w:szCs w:val="24"/>
          <w:lang w:val="en"/>
        </w:rPr>
        <w:t>About CNAP</w:t>
      </w:r>
      <w:r w:rsidRPr="00011B67">
        <w:rPr>
          <w:rFonts w:ascii="Times New Roman" w:hAnsi="Times New Roman" w:cs="Times New Roman"/>
          <w:iCs/>
          <w:color w:val="000000"/>
          <w:sz w:val="24"/>
          <w:szCs w:val="24"/>
          <w:lang w:val="en"/>
        </w:rPr>
        <w:t>.</w:t>
      </w:r>
      <w:proofErr w:type="gramEnd"/>
      <w:r w:rsidRPr="00011B67">
        <w:rPr>
          <w:rFonts w:ascii="Times New Roman" w:hAnsi="Times New Roman" w:cs="Times New Roman"/>
          <w:iCs/>
          <w:color w:val="000000"/>
          <w:sz w:val="24"/>
          <w:szCs w:val="24"/>
          <w:lang w:val="en"/>
        </w:rPr>
        <w:t xml:space="preserve"> (2012) Retrieved February 18, 2012 from </w:t>
      </w:r>
      <w:hyperlink r:id="rId5" w:history="1">
        <w:r w:rsidRPr="00011B67">
          <w:rPr>
            <w:rStyle w:val="Hyperlink"/>
            <w:rFonts w:ascii="Times New Roman" w:hAnsi="Times New Roman" w:cs="Times New Roman"/>
            <w:iCs/>
            <w:sz w:val="24"/>
            <w:szCs w:val="24"/>
            <w:lang w:val="en"/>
          </w:rPr>
          <w:t>http://www.cnaptexas.org/displaycommon.cfm?an=2</w:t>
        </w:r>
      </w:hyperlink>
    </w:p>
    <w:p w:rsidR="00011B67" w:rsidRPr="00011B67" w:rsidRDefault="00011B67" w:rsidP="00011B67">
      <w:pPr>
        <w:spacing w:line="480" w:lineRule="auto"/>
        <w:rPr>
          <w:rFonts w:ascii="Times New Roman" w:hAnsi="Times New Roman" w:cs="Times New Roman"/>
          <w:iCs/>
          <w:color w:val="000000"/>
          <w:sz w:val="24"/>
          <w:szCs w:val="24"/>
          <w:lang w:val="en"/>
        </w:rPr>
      </w:pPr>
      <w:proofErr w:type="gramStart"/>
      <w:r w:rsidRPr="00011B67">
        <w:rPr>
          <w:rFonts w:ascii="Times New Roman" w:hAnsi="Times New Roman" w:cs="Times New Roman"/>
          <w:iCs/>
          <w:color w:val="000000"/>
          <w:sz w:val="24"/>
          <w:szCs w:val="24"/>
          <w:lang w:val="en"/>
        </w:rPr>
        <w:t>Mason, D.J., Leavitt, J. K., &amp; Chaffee, M. W. (2002).</w:t>
      </w:r>
      <w:proofErr w:type="gramEnd"/>
      <w:r w:rsidRPr="00011B67">
        <w:rPr>
          <w:rFonts w:ascii="Times New Roman" w:hAnsi="Times New Roman" w:cs="Times New Roman"/>
          <w:iCs/>
          <w:color w:val="000000"/>
          <w:sz w:val="24"/>
          <w:szCs w:val="24"/>
          <w:lang w:val="en"/>
        </w:rPr>
        <w:t xml:space="preserve"> Policy and Politics in Nursing and Healthcare (4</w:t>
      </w:r>
      <w:r w:rsidRPr="00011B67">
        <w:rPr>
          <w:rFonts w:ascii="Times New Roman" w:hAnsi="Times New Roman" w:cs="Times New Roman"/>
          <w:iCs/>
          <w:color w:val="000000"/>
          <w:sz w:val="24"/>
          <w:szCs w:val="24"/>
          <w:vertAlign w:val="superscript"/>
          <w:lang w:val="en"/>
        </w:rPr>
        <w:t>th</w:t>
      </w:r>
      <w:r w:rsidRPr="00011B67">
        <w:rPr>
          <w:rFonts w:ascii="Times New Roman" w:hAnsi="Times New Roman" w:cs="Times New Roman"/>
          <w:iCs/>
          <w:color w:val="000000"/>
          <w:sz w:val="24"/>
          <w:szCs w:val="24"/>
          <w:lang w:val="en"/>
        </w:rPr>
        <w:t xml:space="preserve"> ed., pp. 105-106), St. Louis, MO: Elsevier Saunders.</w:t>
      </w:r>
    </w:p>
    <w:p w:rsidR="00B84729" w:rsidRPr="00011B67" w:rsidRDefault="003B17F5" w:rsidP="00011B67">
      <w:pPr>
        <w:spacing w:line="480" w:lineRule="auto"/>
        <w:rPr>
          <w:rFonts w:ascii="Times New Roman" w:hAnsi="Times New Roman" w:cs="Times New Roman"/>
          <w:sz w:val="24"/>
          <w:szCs w:val="24"/>
        </w:rPr>
      </w:pPr>
      <w:proofErr w:type="spellStart"/>
      <w:r w:rsidRPr="00011B67">
        <w:rPr>
          <w:rFonts w:ascii="Times New Roman" w:hAnsi="Times New Roman" w:cs="Times New Roman"/>
          <w:iCs/>
          <w:color w:val="000000"/>
          <w:sz w:val="24"/>
          <w:szCs w:val="24"/>
          <w:lang w:val="en"/>
        </w:rPr>
        <w:t>Milstead</w:t>
      </w:r>
      <w:proofErr w:type="spellEnd"/>
      <w:r w:rsidRPr="00011B67">
        <w:rPr>
          <w:rFonts w:ascii="Times New Roman" w:hAnsi="Times New Roman" w:cs="Times New Roman"/>
          <w:iCs/>
          <w:color w:val="000000"/>
          <w:sz w:val="24"/>
          <w:szCs w:val="24"/>
          <w:lang w:val="en"/>
        </w:rPr>
        <w:t>, J. (2008). Health Policy &amp; Politics: A Nurse’s Guide (3</w:t>
      </w:r>
      <w:r w:rsidRPr="00011B67">
        <w:rPr>
          <w:rFonts w:ascii="Times New Roman" w:hAnsi="Times New Roman" w:cs="Times New Roman"/>
          <w:iCs/>
          <w:color w:val="000000"/>
          <w:sz w:val="24"/>
          <w:szCs w:val="24"/>
          <w:vertAlign w:val="superscript"/>
          <w:lang w:val="en"/>
        </w:rPr>
        <w:t>rd</w:t>
      </w:r>
      <w:r w:rsidRPr="00011B67">
        <w:rPr>
          <w:rFonts w:ascii="Times New Roman" w:hAnsi="Times New Roman" w:cs="Times New Roman"/>
          <w:iCs/>
          <w:color w:val="000000"/>
          <w:sz w:val="24"/>
          <w:szCs w:val="24"/>
          <w:lang w:val="en"/>
        </w:rPr>
        <w:t xml:space="preserve"> </w:t>
      </w:r>
      <w:proofErr w:type="gramStart"/>
      <w:r w:rsidRPr="00011B67">
        <w:rPr>
          <w:rFonts w:ascii="Times New Roman" w:hAnsi="Times New Roman" w:cs="Times New Roman"/>
          <w:iCs/>
          <w:color w:val="000000"/>
          <w:sz w:val="24"/>
          <w:szCs w:val="24"/>
          <w:lang w:val="en"/>
        </w:rPr>
        <w:t>ed</w:t>
      </w:r>
      <w:proofErr w:type="gramEnd"/>
      <w:r w:rsidRPr="00011B67">
        <w:rPr>
          <w:rFonts w:ascii="Times New Roman" w:hAnsi="Times New Roman" w:cs="Times New Roman"/>
          <w:iCs/>
          <w:color w:val="000000"/>
          <w:sz w:val="24"/>
          <w:szCs w:val="24"/>
          <w:lang w:val="en"/>
        </w:rPr>
        <w:t xml:space="preserve">.). </w:t>
      </w:r>
      <w:r w:rsidR="005E0671" w:rsidRPr="00011B67">
        <w:rPr>
          <w:rFonts w:ascii="Times New Roman" w:hAnsi="Times New Roman" w:cs="Times New Roman"/>
          <w:iCs/>
          <w:color w:val="000000"/>
          <w:sz w:val="24"/>
          <w:szCs w:val="24"/>
          <w:lang w:val="en"/>
        </w:rPr>
        <w:t xml:space="preserve">Massachusetts: Jones and </w:t>
      </w:r>
      <w:proofErr w:type="spellStart"/>
      <w:r w:rsidR="005E0671" w:rsidRPr="00011B67">
        <w:rPr>
          <w:rFonts w:ascii="Times New Roman" w:hAnsi="Times New Roman" w:cs="Times New Roman"/>
          <w:iCs/>
          <w:color w:val="000000"/>
          <w:sz w:val="24"/>
          <w:szCs w:val="24"/>
          <w:lang w:val="en"/>
        </w:rPr>
        <w:t>Barlett</w:t>
      </w:r>
      <w:proofErr w:type="spellEnd"/>
      <w:r w:rsidR="005E0671" w:rsidRPr="00011B67">
        <w:rPr>
          <w:rFonts w:ascii="Times New Roman" w:hAnsi="Times New Roman" w:cs="Times New Roman"/>
          <w:iCs/>
          <w:color w:val="000000"/>
          <w:sz w:val="24"/>
          <w:szCs w:val="24"/>
          <w:lang w:val="en"/>
        </w:rPr>
        <w:t>.</w:t>
      </w:r>
    </w:p>
    <w:sectPr w:rsidR="00B84729" w:rsidRPr="0001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45"/>
    <w:rsid w:val="00011B67"/>
    <w:rsid w:val="002E4A2E"/>
    <w:rsid w:val="00314B5F"/>
    <w:rsid w:val="003A2811"/>
    <w:rsid w:val="003B17F5"/>
    <w:rsid w:val="003E7089"/>
    <w:rsid w:val="0040563B"/>
    <w:rsid w:val="004A26B3"/>
    <w:rsid w:val="0052490F"/>
    <w:rsid w:val="0052584A"/>
    <w:rsid w:val="005915B1"/>
    <w:rsid w:val="0059464C"/>
    <w:rsid w:val="005A0C40"/>
    <w:rsid w:val="005D123D"/>
    <w:rsid w:val="005E0671"/>
    <w:rsid w:val="005F4245"/>
    <w:rsid w:val="00683464"/>
    <w:rsid w:val="006C5536"/>
    <w:rsid w:val="007A4C11"/>
    <w:rsid w:val="007C377B"/>
    <w:rsid w:val="008214FE"/>
    <w:rsid w:val="00963619"/>
    <w:rsid w:val="0098265D"/>
    <w:rsid w:val="00B84729"/>
    <w:rsid w:val="00CF0386"/>
    <w:rsid w:val="00CF32D1"/>
    <w:rsid w:val="00D917EB"/>
    <w:rsid w:val="00DC22D3"/>
    <w:rsid w:val="00FE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7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4332">
      <w:bodyDiv w:val="1"/>
      <w:marLeft w:val="0"/>
      <w:marRight w:val="0"/>
      <w:marTop w:val="0"/>
      <w:marBottom w:val="0"/>
      <w:divBdr>
        <w:top w:val="none" w:sz="0" w:space="0" w:color="auto"/>
        <w:left w:val="none" w:sz="0" w:space="0" w:color="auto"/>
        <w:bottom w:val="none" w:sz="0" w:space="0" w:color="auto"/>
        <w:right w:val="none" w:sz="0" w:space="0" w:color="auto"/>
      </w:divBdr>
      <w:divsChild>
        <w:div w:id="677463079">
          <w:marLeft w:val="0"/>
          <w:marRight w:val="0"/>
          <w:marTop w:val="150"/>
          <w:marBottom w:val="0"/>
          <w:divBdr>
            <w:top w:val="none" w:sz="0" w:space="0" w:color="auto"/>
            <w:left w:val="none" w:sz="0" w:space="0" w:color="auto"/>
            <w:bottom w:val="none" w:sz="0" w:space="0" w:color="auto"/>
            <w:right w:val="none" w:sz="0" w:space="0" w:color="auto"/>
          </w:divBdr>
          <w:divsChild>
            <w:div w:id="1652827960">
              <w:marLeft w:val="3180"/>
              <w:marRight w:val="210"/>
              <w:marTop w:val="0"/>
              <w:marBottom w:val="0"/>
              <w:divBdr>
                <w:top w:val="none" w:sz="0" w:space="0" w:color="auto"/>
                <w:left w:val="none" w:sz="0" w:space="0" w:color="auto"/>
                <w:bottom w:val="none" w:sz="0" w:space="0" w:color="auto"/>
                <w:right w:val="none" w:sz="0" w:space="0" w:color="auto"/>
              </w:divBdr>
              <w:divsChild>
                <w:div w:id="426928875">
                  <w:marLeft w:val="0"/>
                  <w:marRight w:val="0"/>
                  <w:marTop w:val="0"/>
                  <w:marBottom w:val="0"/>
                  <w:divBdr>
                    <w:top w:val="none" w:sz="0" w:space="0" w:color="auto"/>
                    <w:left w:val="none" w:sz="0" w:space="0" w:color="auto"/>
                    <w:bottom w:val="none" w:sz="0" w:space="0" w:color="auto"/>
                    <w:right w:val="none" w:sz="0" w:space="0" w:color="auto"/>
                  </w:divBdr>
                  <w:divsChild>
                    <w:div w:id="1596326622">
                      <w:marLeft w:val="0"/>
                      <w:marRight w:val="0"/>
                      <w:marTop w:val="0"/>
                      <w:marBottom w:val="0"/>
                      <w:divBdr>
                        <w:top w:val="none" w:sz="0" w:space="0" w:color="auto"/>
                        <w:left w:val="none" w:sz="0" w:space="0" w:color="auto"/>
                        <w:bottom w:val="none" w:sz="0" w:space="0" w:color="auto"/>
                        <w:right w:val="none" w:sz="0" w:space="0" w:color="auto"/>
                      </w:divBdr>
                      <w:divsChild>
                        <w:div w:id="1956209376">
                          <w:marLeft w:val="0"/>
                          <w:marRight w:val="0"/>
                          <w:marTop w:val="0"/>
                          <w:marBottom w:val="0"/>
                          <w:divBdr>
                            <w:top w:val="none" w:sz="0" w:space="0" w:color="auto"/>
                            <w:left w:val="none" w:sz="0" w:space="0" w:color="auto"/>
                            <w:bottom w:val="none" w:sz="0" w:space="0" w:color="auto"/>
                            <w:right w:val="none" w:sz="0" w:space="0" w:color="auto"/>
                          </w:divBdr>
                          <w:divsChild>
                            <w:div w:id="403257875">
                              <w:marLeft w:val="0"/>
                              <w:marRight w:val="0"/>
                              <w:marTop w:val="0"/>
                              <w:marBottom w:val="0"/>
                              <w:divBdr>
                                <w:top w:val="none" w:sz="0" w:space="0" w:color="auto"/>
                                <w:left w:val="none" w:sz="0" w:space="0" w:color="auto"/>
                                <w:bottom w:val="none" w:sz="0" w:space="0" w:color="auto"/>
                                <w:right w:val="none" w:sz="0" w:space="0" w:color="auto"/>
                              </w:divBdr>
                              <w:divsChild>
                                <w:div w:id="379287271">
                                  <w:marLeft w:val="0"/>
                                  <w:marRight w:val="0"/>
                                  <w:marTop w:val="150"/>
                                  <w:marBottom w:val="0"/>
                                  <w:divBdr>
                                    <w:top w:val="none" w:sz="0" w:space="0" w:color="auto"/>
                                    <w:left w:val="none" w:sz="0" w:space="0" w:color="auto"/>
                                    <w:bottom w:val="none" w:sz="0" w:space="0" w:color="auto"/>
                                    <w:right w:val="none" w:sz="0" w:space="0" w:color="auto"/>
                                  </w:divBdr>
                                  <w:divsChild>
                                    <w:div w:id="1962682875">
                                      <w:marLeft w:val="0"/>
                                      <w:marRight w:val="0"/>
                                      <w:marTop w:val="216"/>
                                      <w:marBottom w:val="216"/>
                                      <w:divBdr>
                                        <w:top w:val="single" w:sz="6" w:space="0" w:color="CCCCCC"/>
                                        <w:left w:val="single" w:sz="6" w:space="0" w:color="CCCCCC"/>
                                        <w:bottom w:val="single" w:sz="6" w:space="0" w:color="CCCCCC"/>
                                        <w:right w:val="single" w:sz="6" w:space="0" w:color="CCCCCC"/>
                                      </w:divBdr>
                                      <w:divsChild>
                                        <w:div w:id="821845845">
                                          <w:marLeft w:val="0"/>
                                          <w:marRight w:val="0"/>
                                          <w:marTop w:val="0"/>
                                          <w:marBottom w:val="0"/>
                                          <w:divBdr>
                                            <w:top w:val="none" w:sz="0" w:space="0" w:color="auto"/>
                                            <w:left w:val="none" w:sz="0" w:space="0" w:color="auto"/>
                                            <w:bottom w:val="none" w:sz="0" w:space="0" w:color="auto"/>
                                            <w:right w:val="none" w:sz="0" w:space="0" w:color="auto"/>
                                          </w:divBdr>
                                          <w:divsChild>
                                            <w:div w:id="15407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aptexas.org/displaycommon.cfm?a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2014-03-19T19:08:00Z</dcterms:created>
  <dcterms:modified xsi:type="dcterms:W3CDTF">2014-03-19T19:08:00Z</dcterms:modified>
</cp:coreProperties>
</file>